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69403B96" w14:textId="62DAA412" w:rsidR="00117A7C" w:rsidRDefault="00E20067" w:rsidP="003E6969">
      <w:pPr>
        <w:pStyle w:val="Body"/>
        <w:spacing w:line="336" w:lineRule="auto"/>
        <w:ind w:right="-340"/>
        <w:jc w:val="center"/>
        <w:rPr>
          <w:b/>
          <w:bCs/>
          <w:sz w:val="28"/>
          <w:szCs w:val="28"/>
          <w:lang w:val="en-US"/>
        </w:rPr>
      </w:pPr>
      <w:r>
        <w:rPr>
          <w:b/>
          <w:bCs/>
          <w:sz w:val="28"/>
          <w:szCs w:val="28"/>
          <w:lang w:val="en-US"/>
        </w:rPr>
        <w:t xml:space="preserve">Resonance Studios, Housing the Largest and Most Comprehensive Collection of Synths, Drum Machines, and Other Electronic Instruments in the U.K., Expands Audio Capabilities with Solid State Logic ORIGIN </w:t>
      </w:r>
    </w:p>
    <w:p w14:paraId="31060794" w14:textId="77777777" w:rsidR="00AD18C7" w:rsidRDefault="00604912" w:rsidP="003E6969">
      <w:pPr>
        <w:pStyle w:val="Body"/>
        <w:spacing w:line="336" w:lineRule="auto"/>
        <w:ind w:right="-340"/>
        <w:jc w:val="center"/>
        <w:rPr>
          <w:i/>
          <w:iCs/>
          <w:sz w:val="28"/>
          <w:szCs w:val="28"/>
          <w:lang w:val="en-US"/>
        </w:rPr>
      </w:pPr>
      <w:r>
        <w:rPr>
          <w:i/>
          <w:iCs/>
        </w:rPr>
        <w:br/>
      </w:r>
      <w:r w:rsidR="003847E1">
        <w:rPr>
          <w:i/>
          <w:iCs/>
          <w:sz w:val="28"/>
          <w:szCs w:val="28"/>
          <w:lang w:val="en-US"/>
        </w:rPr>
        <w:t xml:space="preserve">With 300-plus instruments, </w:t>
      </w:r>
    </w:p>
    <w:p w14:paraId="41492B14" w14:textId="537AB9BB" w:rsidR="00E400EC" w:rsidRPr="003847E1" w:rsidRDefault="003847E1" w:rsidP="003E6969">
      <w:pPr>
        <w:pStyle w:val="Body"/>
        <w:spacing w:line="336" w:lineRule="auto"/>
        <w:ind w:right="-340"/>
        <w:jc w:val="center"/>
        <w:rPr>
          <w:i/>
          <w:iCs/>
          <w:sz w:val="28"/>
          <w:szCs w:val="28"/>
          <w:lang w:val="en-US"/>
        </w:rPr>
      </w:pPr>
      <w:r>
        <w:rPr>
          <w:i/>
          <w:iCs/>
          <w:sz w:val="28"/>
          <w:szCs w:val="28"/>
          <w:lang w:val="en-US"/>
        </w:rPr>
        <w:t>"</w:t>
      </w:r>
      <w:r w:rsidR="00AD18C7">
        <w:rPr>
          <w:i/>
          <w:iCs/>
          <w:sz w:val="28"/>
          <w:szCs w:val="28"/>
          <w:lang w:val="en-US"/>
        </w:rPr>
        <w:t xml:space="preserve">The 16-channel version of </w:t>
      </w:r>
      <w:r>
        <w:rPr>
          <w:i/>
          <w:iCs/>
          <w:sz w:val="28"/>
          <w:szCs w:val="28"/>
          <w:lang w:val="en-US"/>
        </w:rPr>
        <w:t>ORIGIN ticked all the boxes for us</w:t>
      </w:r>
      <w:r w:rsidR="00F75E54">
        <w:rPr>
          <w:i/>
          <w:iCs/>
          <w:sz w:val="28"/>
          <w:szCs w:val="28"/>
          <w:lang w:val="en-US"/>
        </w:rPr>
        <w:t>"</w:t>
      </w:r>
    </w:p>
    <w:p w14:paraId="0A501CC9" w14:textId="77777777" w:rsidR="00D8150C" w:rsidRDefault="00D8150C" w:rsidP="00D8150C">
      <w:pPr>
        <w:pStyle w:val="Body"/>
        <w:spacing w:line="336" w:lineRule="auto"/>
        <w:jc w:val="center"/>
        <w:rPr>
          <w:i/>
          <w:iCs/>
        </w:rPr>
      </w:pPr>
    </w:p>
    <w:p w14:paraId="73D636E6" w14:textId="56568331" w:rsidR="00D61617" w:rsidRPr="00D61617" w:rsidRDefault="00D61617" w:rsidP="00D61617">
      <w:pPr>
        <w:pStyle w:val="Body"/>
        <w:spacing w:line="276" w:lineRule="auto"/>
        <w:rPr>
          <w:rFonts w:cs="Times New Roman"/>
          <w:b/>
          <w:bCs/>
          <w:lang w:val="en-US"/>
        </w:rPr>
      </w:pPr>
      <w:r w:rsidRPr="00D61617">
        <w:rPr>
          <w:rFonts w:cs="Times New Roman"/>
          <w:b/>
          <w:bCs/>
          <w:lang w:val="en-US"/>
        </w:rPr>
        <w:t> </w:t>
      </w:r>
      <w:r w:rsidR="000C57B1">
        <w:rPr>
          <w:rFonts w:cs="Times New Roman"/>
          <w:b/>
          <w:bCs/>
          <w:lang w:val="en-US"/>
        </w:rPr>
        <w:t xml:space="preserve"> </w:t>
      </w:r>
    </w:p>
    <w:p w14:paraId="3D00C90E" w14:textId="02B02F5C" w:rsidR="00FC1763" w:rsidRPr="00FC1763" w:rsidRDefault="00FC1763" w:rsidP="00E20067">
      <w:pPr>
        <w:pStyle w:val="Body"/>
        <w:spacing w:line="276" w:lineRule="auto"/>
        <w:rPr>
          <w:rFonts w:cs="Times New Roman"/>
          <w:b/>
          <w:bCs/>
          <w:lang w:val="en-US"/>
        </w:rPr>
      </w:pPr>
      <w:r w:rsidRPr="00FC1763">
        <w:rPr>
          <w:rFonts w:cs="Times New Roman"/>
          <w:b/>
          <w:bCs/>
          <w:lang w:val="en-US"/>
        </w:rPr>
        <w:t xml:space="preserve">Stockport, U.K., </w:t>
      </w:r>
      <w:r w:rsidR="00AD18C7">
        <w:rPr>
          <w:rFonts w:cs="Times New Roman"/>
          <w:b/>
          <w:bCs/>
          <w:lang w:val="en-US"/>
        </w:rPr>
        <w:t>September</w:t>
      </w:r>
      <w:r w:rsidRPr="00FC1763">
        <w:rPr>
          <w:rFonts w:cs="Times New Roman"/>
          <w:b/>
          <w:bCs/>
          <w:lang w:val="en-US"/>
        </w:rPr>
        <w:t xml:space="preserve"> </w:t>
      </w:r>
      <w:r w:rsidR="00F81501">
        <w:rPr>
          <w:rFonts w:cs="Times New Roman"/>
          <w:b/>
          <w:bCs/>
          <w:lang w:val="en-US"/>
        </w:rPr>
        <w:t>23</w:t>
      </w:r>
      <w:r w:rsidRPr="00FC1763">
        <w:rPr>
          <w:rFonts w:cs="Times New Roman"/>
          <w:b/>
          <w:bCs/>
          <w:lang w:val="en-US"/>
        </w:rPr>
        <w:t>, 2025 — Currently celebrating its first anniversary, Resonance Studios in Stockport, near Manchester, houses the largest and most comprehensive collection of synthesizers, drum machines, samplers and effects units in the U.K., dating from the 1950s to the present day. Since launching on 808 Day (8 August) in 2024 the facility has evolved and expanded with the installation of a new Solid State Logic ORIGIN 16-channel analogue mixing console and, recently, the addition of a drum, vocal and re-amping room and a live room that was once a venue where Jimi Hendrix famously performed in early 1967.</w:t>
      </w:r>
    </w:p>
    <w:p w14:paraId="622DFBBF" w14:textId="77777777" w:rsidR="00FC1763" w:rsidRPr="00FC1763" w:rsidRDefault="00FC1763" w:rsidP="00E20067">
      <w:pPr>
        <w:pStyle w:val="Body"/>
        <w:spacing w:line="276" w:lineRule="auto"/>
        <w:rPr>
          <w:rFonts w:cs="Times New Roman"/>
          <w:b/>
          <w:bCs/>
          <w:lang w:val="en-US"/>
        </w:rPr>
      </w:pPr>
      <w:r w:rsidRPr="00FC1763">
        <w:rPr>
          <w:rFonts w:cs="Times New Roman"/>
          <w:b/>
          <w:bCs/>
          <w:lang w:val="en-US"/>
        </w:rPr>
        <w:t> </w:t>
      </w:r>
    </w:p>
    <w:p w14:paraId="191FAA2D" w14:textId="568E2CF2" w:rsidR="00FC1763" w:rsidRPr="00E20067" w:rsidRDefault="00FC1763" w:rsidP="00E20067">
      <w:pPr>
        <w:pStyle w:val="Body"/>
        <w:spacing w:line="276" w:lineRule="auto"/>
        <w:rPr>
          <w:rFonts w:cs="Times New Roman"/>
          <w:lang w:val="en-US"/>
        </w:rPr>
      </w:pPr>
      <w:r w:rsidRPr="00E20067">
        <w:rPr>
          <w:rFonts w:cs="Times New Roman"/>
          <w:lang w:val="en-US"/>
        </w:rPr>
        <w:t>Most of the 300-plus instruments are from the personal collection of musician and producer John Pilkington, who previously housed some of them in his private studio. But it was costing money to store the massive collection, he says, “So we decided that it would be a good idea to start a studio.” When it came to finding a mixing console to replace his 30-year-old board, Pilkington and his team did their due diligence, eventually selecting the 16-channel version of SSL’s all-analogue</w:t>
      </w:r>
      <w:r w:rsidR="00DD5990">
        <w:rPr>
          <w:rFonts w:cs="Times New Roman"/>
          <w:lang w:val="en-US"/>
        </w:rPr>
        <w:t>, in-line console,</w:t>
      </w:r>
      <w:r w:rsidRPr="00E20067">
        <w:rPr>
          <w:rFonts w:cs="Times New Roman"/>
          <w:lang w:val="en-US"/>
        </w:rPr>
        <w:t xml:space="preserve"> ORIGIN. “We also spoke to a lot of musicians and producers who'd used the desk, and all the feedback was that SSL was doing something </w:t>
      </w:r>
      <w:r w:rsidR="00097197">
        <w:rPr>
          <w:rFonts w:cs="Times New Roman"/>
          <w:lang w:val="en-US"/>
        </w:rPr>
        <w:t xml:space="preserve">very </w:t>
      </w:r>
      <w:r w:rsidRPr="00E20067">
        <w:rPr>
          <w:rFonts w:cs="Times New Roman"/>
          <w:lang w:val="en-US"/>
        </w:rPr>
        <w:t>special</w:t>
      </w:r>
      <w:r w:rsidR="00097197">
        <w:rPr>
          <w:rFonts w:cs="Times New Roman"/>
          <w:lang w:val="en-US"/>
        </w:rPr>
        <w:t xml:space="preserve"> with ORIGIN</w:t>
      </w:r>
      <w:r w:rsidRPr="00E20067">
        <w:rPr>
          <w:rFonts w:cs="Times New Roman"/>
          <w:lang w:val="en-US"/>
        </w:rPr>
        <w:t>,” he reports.</w:t>
      </w:r>
    </w:p>
    <w:p w14:paraId="6ED04761" w14:textId="77777777" w:rsidR="00FC1763" w:rsidRDefault="00FC1763" w:rsidP="00E20067">
      <w:pPr>
        <w:pStyle w:val="Body"/>
        <w:spacing w:line="276" w:lineRule="auto"/>
        <w:rPr>
          <w:rFonts w:cs="Times New Roman"/>
          <w:lang w:val="en-US"/>
        </w:rPr>
      </w:pPr>
      <w:r w:rsidRPr="00E20067">
        <w:rPr>
          <w:rFonts w:cs="Times New Roman"/>
          <w:lang w:val="en-US"/>
        </w:rPr>
        <w:t> </w:t>
      </w:r>
    </w:p>
    <w:p w14:paraId="14C0A742" w14:textId="0E323F8D" w:rsidR="00A15DFB" w:rsidRPr="00A15DFB" w:rsidRDefault="00A15DFB" w:rsidP="00E20067">
      <w:pPr>
        <w:pStyle w:val="Body"/>
        <w:spacing w:line="276" w:lineRule="auto"/>
        <w:rPr>
          <w:rFonts w:cs="Times New Roman"/>
          <w:b/>
          <w:bCs/>
          <w:lang w:val="en-US"/>
        </w:rPr>
      </w:pPr>
      <w:r w:rsidRPr="00A15DFB">
        <w:rPr>
          <w:rFonts w:cs="Times New Roman"/>
          <w:b/>
          <w:bCs/>
          <w:lang w:val="en-US"/>
        </w:rPr>
        <w:t xml:space="preserve">ORIGIN 16: </w:t>
      </w:r>
      <w:r w:rsidR="00097197">
        <w:rPr>
          <w:rFonts w:cs="Times New Roman"/>
          <w:b/>
          <w:bCs/>
          <w:lang w:val="en-US"/>
        </w:rPr>
        <w:t xml:space="preserve">Classic SSL with hybrid workflows </w:t>
      </w:r>
    </w:p>
    <w:p w14:paraId="5B6F9E48" w14:textId="186E2CBC" w:rsidR="00237D2D" w:rsidRDefault="00FC1763" w:rsidP="00E20067">
      <w:pPr>
        <w:pStyle w:val="Body"/>
        <w:spacing w:line="276" w:lineRule="auto"/>
        <w:rPr>
          <w:rFonts w:cs="Times New Roman"/>
          <w:lang w:val="en-US"/>
        </w:rPr>
      </w:pPr>
      <w:r w:rsidRPr="00E20067">
        <w:rPr>
          <w:rFonts w:cs="Times New Roman"/>
          <w:lang w:val="en-US"/>
        </w:rPr>
        <w:t>“ORIGIN ticked all the boxes for us,” he continues. “It was designed and is manufactured in the U.K., drawing on the history and key features SSL have implemented in previous consoles, such as the</w:t>
      </w:r>
      <w:r w:rsidR="00666714">
        <w:rPr>
          <w:rFonts w:cs="Times New Roman"/>
          <w:lang w:val="en-US"/>
        </w:rPr>
        <w:t xml:space="preserve"> black knob ‘242’</w:t>
      </w:r>
      <w:r w:rsidRPr="00E20067">
        <w:rPr>
          <w:rFonts w:cs="Times New Roman"/>
          <w:lang w:val="en-US"/>
        </w:rPr>
        <w:t xml:space="preserve"> E series EQ and G Comp. The metering is unique</w:t>
      </w:r>
      <w:r w:rsidR="00237D2D">
        <w:rPr>
          <w:rFonts w:cs="Times New Roman"/>
          <w:lang w:val="en-US"/>
        </w:rPr>
        <w:t xml:space="preserve">, </w:t>
      </w:r>
      <w:r w:rsidR="000D07A5">
        <w:rPr>
          <w:rFonts w:cs="Times New Roman"/>
          <w:lang w:val="en-US"/>
        </w:rPr>
        <w:t xml:space="preserve">especially in the </w:t>
      </w:r>
      <w:proofErr w:type="spellStart"/>
      <w:r w:rsidR="000D07A5">
        <w:rPr>
          <w:rFonts w:cs="Times New Roman"/>
          <w:lang w:val="en-US"/>
        </w:rPr>
        <w:t>centre</w:t>
      </w:r>
      <w:proofErr w:type="spellEnd"/>
      <w:r w:rsidR="000D07A5">
        <w:rPr>
          <w:rFonts w:cs="Times New Roman"/>
          <w:lang w:val="en-US"/>
        </w:rPr>
        <w:t xml:space="preserve"> section, where it can be d</w:t>
      </w:r>
      <w:r w:rsidR="00733E49">
        <w:rPr>
          <w:rFonts w:cs="Times New Roman"/>
          <w:lang w:val="en-US"/>
        </w:rPr>
        <w:t>r</w:t>
      </w:r>
      <w:r w:rsidR="000D07A5">
        <w:rPr>
          <w:rFonts w:cs="Times New Roman"/>
          <w:lang w:val="en-US"/>
        </w:rPr>
        <w:t xml:space="preserve">opped down </w:t>
      </w:r>
      <w:r w:rsidR="00154585">
        <w:rPr>
          <w:rFonts w:cs="Times New Roman"/>
          <w:lang w:val="en-US"/>
        </w:rPr>
        <w:t>into</w:t>
      </w:r>
      <w:r w:rsidR="000D07A5">
        <w:rPr>
          <w:rFonts w:cs="Times New Roman"/>
          <w:lang w:val="en-US"/>
        </w:rPr>
        <w:t xml:space="preserve"> the console modular </w:t>
      </w:r>
      <w:proofErr w:type="spellStart"/>
      <w:r w:rsidR="00154585">
        <w:rPr>
          <w:rFonts w:cs="Times New Roman"/>
          <w:lang w:val="en-US"/>
        </w:rPr>
        <w:t>cent</w:t>
      </w:r>
      <w:r w:rsidR="00733E49">
        <w:rPr>
          <w:rFonts w:cs="Times New Roman"/>
          <w:lang w:val="en-US"/>
        </w:rPr>
        <w:t>re</w:t>
      </w:r>
      <w:proofErr w:type="spellEnd"/>
      <w:r w:rsidR="000D07A5">
        <w:rPr>
          <w:rFonts w:cs="Times New Roman"/>
          <w:lang w:val="en-US"/>
        </w:rPr>
        <w:t xml:space="preserve"> section, so a screen can be </w:t>
      </w:r>
      <w:r w:rsidR="00154585">
        <w:rPr>
          <w:rFonts w:cs="Times New Roman"/>
          <w:lang w:val="en-US"/>
        </w:rPr>
        <w:t>much clo</w:t>
      </w:r>
      <w:r w:rsidR="00733E49">
        <w:rPr>
          <w:rFonts w:cs="Times New Roman"/>
          <w:lang w:val="en-US"/>
        </w:rPr>
        <w:t>s</w:t>
      </w:r>
      <w:r w:rsidR="00154585">
        <w:rPr>
          <w:rFonts w:cs="Times New Roman"/>
          <w:lang w:val="en-US"/>
        </w:rPr>
        <w:t xml:space="preserve">er to the operator when </w:t>
      </w:r>
      <w:r w:rsidR="00733E49">
        <w:rPr>
          <w:rFonts w:cs="Times New Roman"/>
          <w:lang w:val="en-US"/>
        </w:rPr>
        <w:t xml:space="preserve">comping audio or doing detailed editing. </w:t>
      </w:r>
    </w:p>
    <w:p w14:paraId="0A1EC37C" w14:textId="77777777" w:rsidR="00237D2D" w:rsidRDefault="00237D2D" w:rsidP="00E20067">
      <w:pPr>
        <w:pStyle w:val="Body"/>
        <w:spacing w:line="276" w:lineRule="auto"/>
        <w:rPr>
          <w:rFonts w:cs="Times New Roman"/>
          <w:lang w:val="en-US"/>
        </w:rPr>
      </w:pPr>
    </w:p>
    <w:p w14:paraId="3E4974FE" w14:textId="77777777" w:rsidR="00237D2D" w:rsidRDefault="00237D2D" w:rsidP="00E20067">
      <w:pPr>
        <w:pStyle w:val="Body"/>
        <w:spacing w:line="276" w:lineRule="auto"/>
        <w:rPr>
          <w:rFonts w:cs="Times New Roman"/>
          <w:lang w:val="en-US"/>
        </w:rPr>
      </w:pPr>
    </w:p>
    <w:p w14:paraId="474F3592" w14:textId="66DFE125" w:rsidR="00FC1763" w:rsidRPr="00E20067" w:rsidRDefault="00FC1763" w:rsidP="00E20067">
      <w:pPr>
        <w:pStyle w:val="Body"/>
        <w:spacing w:line="276" w:lineRule="auto"/>
        <w:rPr>
          <w:rFonts w:cs="Times New Roman"/>
          <w:lang w:val="en-US"/>
        </w:rPr>
      </w:pPr>
      <w:r w:rsidRPr="00E20067">
        <w:rPr>
          <w:rFonts w:cs="Times New Roman"/>
          <w:lang w:val="en-US"/>
        </w:rPr>
        <w:lastRenderedPageBreak/>
        <w:t>SSL is the industry standard for fast transient material — and we have a lot of electronic machines. We wanted a hybrid mixing solution that would interface with a DAW ‘inline’ and at the same time offer tracking and the ability to switch between DAW inline and tracked inputs fast. The SSL offered that with path-flip and the short/long fader setup.”</w:t>
      </w:r>
    </w:p>
    <w:p w14:paraId="44C6FA14" w14:textId="77777777" w:rsidR="00FC1763" w:rsidRPr="00E20067" w:rsidRDefault="00FC1763" w:rsidP="00E20067">
      <w:pPr>
        <w:pStyle w:val="Body"/>
        <w:spacing w:line="276" w:lineRule="auto"/>
        <w:rPr>
          <w:rFonts w:cs="Times New Roman"/>
          <w:lang w:val="en-US"/>
        </w:rPr>
      </w:pPr>
      <w:r w:rsidRPr="00E20067">
        <w:rPr>
          <w:rFonts w:cs="Times New Roman"/>
          <w:lang w:val="en-US"/>
        </w:rPr>
        <w:t> </w:t>
      </w:r>
    </w:p>
    <w:p w14:paraId="2074BB84" w14:textId="11CC2315" w:rsidR="00FC1763" w:rsidRPr="00E20067" w:rsidRDefault="00FC1763" w:rsidP="00E20067">
      <w:pPr>
        <w:pStyle w:val="Body"/>
        <w:spacing w:line="276" w:lineRule="auto"/>
        <w:rPr>
          <w:rFonts w:cs="Times New Roman"/>
          <w:lang w:val="en-US"/>
        </w:rPr>
      </w:pPr>
      <w:r w:rsidRPr="00E20067">
        <w:rPr>
          <w:rFonts w:cs="Times New Roman"/>
          <w:lang w:val="en-US"/>
        </w:rPr>
        <w:t>Sessions typically run with the DAW returns on short faders, Pilkington elaborates. “But when mixing we simply flip these to the long fader at the press of a button; this is a very cool function. We use the EQ and the filters to clean up muddy material</w:t>
      </w:r>
      <w:r w:rsidR="00E37504">
        <w:rPr>
          <w:rFonts w:cs="Times New Roman"/>
          <w:lang w:val="en-US"/>
        </w:rPr>
        <w:t xml:space="preserve"> and</w:t>
      </w:r>
      <w:r w:rsidRPr="00E20067">
        <w:rPr>
          <w:rFonts w:cs="Times New Roman"/>
          <w:lang w:val="en-US"/>
        </w:rPr>
        <w:t xml:space="preserve"> outboard processors on inserts</w:t>
      </w:r>
      <w:r w:rsidR="00E37504">
        <w:rPr>
          <w:rFonts w:cs="Times New Roman"/>
          <w:lang w:val="en-US"/>
        </w:rPr>
        <w:t>, when required</w:t>
      </w:r>
      <w:r w:rsidRPr="00E20067">
        <w:rPr>
          <w:rFonts w:cs="Times New Roman"/>
          <w:lang w:val="en-US"/>
        </w:rPr>
        <w:t xml:space="preserve">. We’ve recently expanded our patching functionality to bring more in-line processing, but having a hybrid setup means we can move tracks across different channels without over-reliance on </w:t>
      </w:r>
      <w:proofErr w:type="spellStart"/>
      <w:r w:rsidRPr="00E20067">
        <w:rPr>
          <w:rFonts w:cs="Times New Roman"/>
          <w:lang w:val="en-US"/>
        </w:rPr>
        <w:t>patchbays</w:t>
      </w:r>
      <w:proofErr w:type="spellEnd"/>
      <w:r w:rsidRPr="00E20067">
        <w:rPr>
          <w:rFonts w:cs="Times New Roman"/>
          <w:lang w:val="en-US"/>
        </w:rPr>
        <w:t>.”</w:t>
      </w:r>
    </w:p>
    <w:p w14:paraId="394A8029" w14:textId="77777777" w:rsidR="00FC1763" w:rsidRDefault="00FC1763" w:rsidP="00E20067">
      <w:pPr>
        <w:pStyle w:val="Body"/>
        <w:spacing w:line="276" w:lineRule="auto"/>
        <w:rPr>
          <w:rFonts w:cs="Times New Roman"/>
          <w:lang w:val="en-US"/>
        </w:rPr>
      </w:pPr>
      <w:r w:rsidRPr="00E20067">
        <w:rPr>
          <w:rFonts w:cs="Times New Roman"/>
          <w:lang w:val="en-US"/>
        </w:rPr>
        <w:t> </w:t>
      </w:r>
    </w:p>
    <w:p w14:paraId="1556C52E" w14:textId="46216C2C" w:rsidR="00A15DFB" w:rsidRPr="00A15DFB" w:rsidRDefault="00A15DFB" w:rsidP="00E20067">
      <w:pPr>
        <w:pStyle w:val="Body"/>
        <w:spacing w:line="276" w:lineRule="auto"/>
        <w:rPr>
          <w:rFonts w:cs="Times New Roman"/>
          <w:b/>
          <w:bCs/>
          <w:lang w:val="en-US"/>
        </w:rPr>
      </w:pPr>
      <w:r w:rsidRPr="00A15DFB">
        <w:rPr>
          <w:rFonts w:cs="Times New Roman"/>
          <w:b/>
          <w:bCs/>
          <w:lang w:val="en-US"/>
        </w:rPr>
        <w:t>A renewed perspective on electronic music</w:t>
      </w:r>
    </w:p>
    <w:p w14:paraId="7A236A20" w14:textId="42A8D626" w:rsidR="00FC1763" w:rsidRPr="00E20067" w:rsidRDefault="00FC1763" w:rsidP="00E20067">
      <w:pPr>
        <w:pStyle w:val="Body"/>
        <w:spacing w:line="276" w:lineRule="auto"/>
        <w:rPr>
          <w:rFonts w:cs="Times New Roman"/>
          <w:lang w:val="en-US"/>
        </w:rPr>
      </w:pPr>
      <w:r w:rsidRPr="00E20067">
        <w:rPr>
          <w:rFonts w:cs="Times New Roman"/>
          <w:lang w:val="en-US"/>
        </w:rPr>
        <w:t xml:space="preserve">Resonance’s collection of new and vintage machines quickly attracted electronic music producers, musicians and aficionados, including in-house producer Tom </w:t>
      </w:r>
      <w:proofErr w:type="spellStart"/>
      <w:r w:rsidRPr="00E20067">
        <w:rPr>
          <w:rFonts w:cs="Times New Roman"/>
          <w:lang w:val="en-US"/>
        </w:rPr>
        <w:t>Sharkett</w:t>
      </w:r>
      <w:proofErr w:type="spellEnd"/>
      <w:r w:rsidRPr="00E20067">
        <w:rPr>
          <w:rFonts w:cs="Times New Roman"/>
          <w:lang w:val="en-US"/>
        </w:rPr>
        <w:t xml:space="preserve">, who reports that ORIGIN has influenced his workflow: “I find spreading the mix across the SSL in a more traditional format — something most producers tend to do in the computer — gives me a totally renewed perspective on producing electronic music. You put more thought into the individual parts as you’re tracking. Then, when it comes to mixing, you use your ears instead of looking at a screen. It sounds obvious, but I feel tracking and mixing </w:t>
      </w:r>
      <w:r w:rsidR="002203B0">
        <w:rPr>
          <w:rFonts w:cs="Times New Roman"/>
          <w:lang w:val="en-US"/>
        </w:rPr>
        <w:t>on</w:t>
      </w:r>
      <w:r w:rsidRPr="00E20067">
        <w:rPr>
          <w:rFonts w:cs="Times New Roman"/>
          <w:lang w:val="en-US"/>
        </w:rPr>
        <w:t xml:space="preserve"> a</w:t>
      </w:r>
      <w:r w:rsidR="002203B0">
        <w:rPr>
          <w:rFonts w:cs="Times New Roman"/>
          <w:lang w:val="en-US"/>
        </w:rPr>
        <w:t>n</w:t>
      </w:r>
      <w:r w:rsidRPr="00E20067">
        <w:rPr>
          <w:rFonts w:cs="Times New Roman"/>
          <w:lang w:val="en-US"/>
        </w:rPr>
        <w:t xml:space="preserve"> analogue </w:t>
      </w:r>
      <w:r w:rsidR="009F0942">
        <w:rPr>
          <w:rFonts w:cs="Times New Roman"/>
          <w:lang w:val="en-US"/>
        </w:rPr>
        <w:t>console</w:t>
      </w:r>
      <w:r w:rsidRPr="00E20067">
        <w:rPr>
          <w:rFonts w:cs="Times New Roman"/>
          <w:lang w:val="en-US"/>
        </w:rPr>
        <w:t xml:space="preserve"> opens you to new ideas</w:t>
      </w:r>
      <w:r w:rsidR="002203B0">
        <w:rPr>
          <w:rFonts w:cs="Times New Roman"/>
          <w:lang w:val="en-US"/>
        </w:rPr>
        <w:t xml:space="preserve"> and possibilities</w:t>
      </w:r>
      <w:r w:rsidRPr="00E20067">
        <w:rPr>
          <w:rFonts w:cs="Times New Roman"/>
          <w:lang w:val="en-US"/>
        </w:rPr>
        <w:t>.”</w:t>
      </w:r>
    </w:p>
    <w:p w14:paraId="3BAB4789" w14:textId="77777777" w:rsidR="00FC1763" w:rsidRPr="00E20067" w:rsidRDefault="00FC1763" w:rsidP="00E20067">
      <w:pPr>
        <w:pStyle w:val="Body"/>
        <w:spacing w:line="276" w:lineRule="auto"/>
        <w:rPr>
          <w:rFonts w:cs="Times New Roman"/>
          <w:lang w:val="en-US"/>
        </w:rPr>
      </w:pPr>
      <w:r w:rsidRPr="00E20067">
        <w:rPr>
          <w:rFonts w:cs="Times New Roman"/>
          <w:lang w:val="en-US"/>
        </w:rPr>
        <w:t> </w:t>
      </w:r>
    </w:p>
    <w:p w14:paraId="34E41AA0" w14:textId="67E4B7F8" w:rsidR="00FC1763" w:rsidRPr="00E20067" w:rsidRDefault="00FC1763" w:rsidP="00E20067">
      <w:pPr>
        <w:pStyle w:val="Body"/>
        <w:spacing w:line="276" w:lineRule="auto"/>
        <w:rPr>
          <w:rFonts w:cs="Times New Roman"/>
          <w:lang w:val="en-US"/>
        </w:rPr>
      </w:pPr>
      <w:proofErr w:type="spellStart"/>
      <w:r w:rsidRPr="00E20067">
        <w:rPr>
          <w:rFonts w:cs="Times New Roman"/>
          <w:lang w:val="en-US"/>
        </w:rPr>
        <w:t>Sharkett</w:t>
      </w:r>
      <w:proofErr w:type="spellEnd"/>
      <w:r w:rsidRPr="00E20067">
        <w:rPr>
          <w:rFonts w:cs="Times New Roman"/>
          <w:lang w:val="en-US"/>
        </w:rPr>
        <w:t xml:space="preserve"> continues, “The headroom is remarkable and something I’ve enjoyed a great deal when mixing. The G Comp has almost become a secret weapon — especially for electronic/dance music.” Pilkington adds, “We use the G-Comp as a cross-check when mixing, to assess in particular whether hi-hats are too peaky.</w:t>
      </w:r>
      <w:r w:rsidR="00023CAD">
        <w:rPr>
          <w:rFonts w:cs="Times New Roman"/>
          <w:lang w:val="en-US"/>
        </w:rPr>
        <w:t xml:space="preserve"> </w:t>
      </w:r>
      <w:r w:rsidRPr="00E20067">
        <w:rPr>
          <w:rFonts w:cs="Times New Roman"/>
          <w:lang w:val="en-US"/>
        </w:rPr>
        <w:t>When you are mixing</w:t>
      </w:r>
      <w:r w:rsidR="005774A5">
        <w:rPr>
          <w:rFonts w:cs="Times New Roman"/>
          <w:lang w:val="en-US"/>
        </w:rPr>
        <w:t>,</w:t>
      </w:r>
      <w:r w:rsidRPr="00E20067">
        <w:rPr>
          <w:rFonts w:cs="Times New Roman"/>
          <w:lang w:val="en-US"/>
        </w:rPr>
        <w:t xml:space="preserve"> it is very easy to allow hats or cymbals to overshoot. </w:t>
      </w:r>
      <w:r w:rsidR="00520054">
        <w:rPr>
          <w:rFonts w:cs="Times New Roman"/>
          <w:lang w:val="en-US"/>
        </w:rPr>
        <w:t xml:space="preserve">Being able to engage the Bus Comp from the console </w:t>
      </w:r>
      <w:proofErr w:type="spellStart"/>
      <w:r w:rsidR="00520054">
        <w:rPr>
          <w:rFonts w:cs="Times New Roman"/>
          <w:lang w:val="en-US"/>
        </w:rPr>
        <w:t>centre</w:t>
      </w:r>
      <w:proofErr w:type="spellEnd"/>
      <w:r w:rsidR="00520054">
        <w:rPr>
          <w:rFonts w:cs="Times New Roman"/>
          <w:lang w:val="en-US"/>
        </w:rPr>
        <w:t xml:space="preserve"> section</w:t>
      </w:r>
      <w:r w:rsidRPr="00E20067">
        <w:rPr>
          <w:rFonts w:cs="Times New Roman"/>
          <w:lang w:val="en-US"/>
        </w:rPr>
        <w:t xml:space="preserve"> is very handy.”</w:t>
      </w:r>
    </w:p>
    <w:p w14:paraId="2DDE4D62" w14:textId="77777777" w:rsidR="00FC1763" w:rsidRDefault="00FC1763" w:rsidP="00E20067">
      <w:pPr>
        <w:pStyle w:val="Body"/>
        <w:spacing w:line="276" w:lineRule="auto"/>
        <w:rPr>
          <w:rFonts w:cs="Times New Roman"/>
          <w:lang w:val="en-US"/>
        </w:rPr>
      </w:pPr>
      <w:r w:rsidRPr="00E20067">
        <w:rPr>
          <w:rFonts w:cs="Times New Roman"/>
          <w:lang w:val="en-US"/>
        </w:rPr>
        <w:t> </w:t>
      </w:r>
    </w:p>
    <w:p w14:paraId="27E7A7B4" w14:textId="5F5C9189" w:rsidR="00A15DFB" w:rsidRPr="00A15DFB" w:rsidRDefault="00A15DFB" w:rsidP="00E20067">
      <w:pPr>
        <w:pStyle w:val="Body"/>
        <w:spacing w:line="276" w:lineRule="auto"/>
        <w:rPr>
          <w:rFonts w:cs="Times New Roman"/>
          <w:b/>
          <w:bCs/>
          <w:lang w:val="en-US"/>
        </w:rPr>
      </w:pPr>
      <w:proofErr w:type="spellStart"/>
      <w:r w:rsidRPr="00A15DFB">
        <w:rPr>
          <w:rFonts w:cs="Times New Roman"/>
          <w:b/>
          <w:bCs/>
          <w:lang w:val="en-US"/>
        </w:rPr>
        <w:t>BiG</w:t>
      </w:r>
      <w:proofErr w:type="spellEnd"/>
      <w:r w:rsidRPr="00A15DFB">
        <w:rPr>
          <w:rFonts w:cs="Times New Roman"/>
          <w:b/>
          <w:bCs/>
          <w:lang w:val="en-US"/>
        </w:rPr>
        <w:t xml:space="preserve"> </w:t>
      </w:r>
      <w:proofErr w:type="spellStart"/>
      <w:r w:rsidRPr="00A15DFB">
        <w:rPr>
          <w:rFonts w:cs="Times New Roman"/>
          <w:b/>
          <w:bCs/>
          <w:lang w:val="en-US"/>
        </w:rPr>
        <w:t>SiX</w:t>
      </w:r>
      <w:proofErr w:type="spellEnd"/>
      <w:r w:rsidRPr="00A15DFB">
        <w:rPr>
          <w:rFonts w:cs="Times New Roman"/>
          <w:b/>
          <w:bCs/>
          <w:lang w:val="en-US"/>
        </w:rPr>
        <w:t xml:space="preserve"> mixer and SSL 2+ </w:t>
      </w:r>
      <w:r w:rsidR="00B812D0">
        <w:rPr>
          <w:rFonts w:cs="Times New Roman"/>
          <w:b/>
          <w:bCs/>
          <w:lang w:val="en-US"/>
        </w:rPr>
        <w:t xml:space="preserve">MKII </w:t>
      </w:r>
      <w:r w:rsidRPr="00A15DFB">
        <w:rPr>
          <w:rFonts w:cs="Times New Roman"/>
          <w:b/>
          <w:bCs/>
          <w:lang w:val="en-US"/>
        </w:rPr>
        <w:t>interfaces</w:t>
      </w:r>
    </w:p>
    <w:p w14:paraId="444B7999" w14:textId="7EB89080" w:rsidR="00FC1763" w:rsidRPr="00E20067" w:rsidRDefault="00FC1763" w:rsidP="00E20067">
      <w:pPr>
        <w:pStyle w:val="Body"/>
        <w:spacing w:line="276" w:lineRule="auto"/>
        <w:rPr>
          <w:rFonts w:cs="Times New Roman"/>
          <w:lang w:val="en-US"/>
        </w:rPr>
      </w:pPr>
      <w:r w:rsidRPr="00E20067">
        <w:rPr>
          <w:rFonts w:cs="Times New Roman"/>
          <w:lang w:val="en-US"/>
        </w:rPr>
        <w:t xml:space="preserve">Resonance also has an SSL </w:t>
      </w:r>
      <w:proofErr w:type="spellStart"/>
      <w:r w:rsidRPr="00E20067">
        <w:rPr>
          <w:rFonts w:cs="Times New Roman"/>
          <w:lang w:val="en-US"/>
        </w:rPr>
        <w:t>BiG</w:t>
      </w:r>
      <w:proofErr w:type="spellEnd"/>
      <w:r w:rsidRPr="00E20067">
        <w:rPr>
          <w:rFonts w:cs="Times New Roman"/>
          <w:lang w:val="en-US"/>
        </w:rPr>
        <w:t xml:space="preserve"> </w:t>
      </w:r>
      <w:proofErr w:type="spellStart"/>
      <w:r w:rsidRPr="00E20067">
        <w:rPr>
          <w:rFonts w:cs="Times New Roman"/>
          <w:lang w:val="en-US"/>
        </w:rPr>
        <w:t>SiX</w:t>
      </w:r>
      <w:proofErr w:type="spellEnd"/>
      <w:r w:rsidRPr="00E20067">
        <w:rPr>
          <w:rFonts w:cs="Times New Roman"/>
          <w:lang w:val="en-US"/>
        </w:rPr>
        <w:t xml:space="preserve"> mixer on a roll-around stand as well as a pair of SSL 2+ </w:t>
      </w:r>
      <w:r w:rsidR="00B812D0">
        <w:rPr>
          <w:rFonts w:cs="Times New Roman"/>
          <w:lang w:val="en-US"/>
        </w:rPr>
        <w:t xml:space="preserve">MKII </w:t>
      </w:r>
      <w:r w:rsidRPr="00E20067">
        <w:rPr>
          <w:rFonts w:cs="Times New Roman"/>
          <w:lang w:val="en-US"/>
        </w:rPr>
        <w:t xml:space="preserve">audio interfaces. The synths, samplers and drum machines are arranged chronologically by era of introduction around the studio and wired to a series of </w:t>
      </w:r>
      <w:proofErr w:type="spellStart"/>
      <w:r w:rsidRPr="00E20067">
        <w:rPr>
          <w:rFonts w:cs="Times New Roman"/>
          <w:lang w:val="en-US"/>
        </w:rPr>
        <w:t>patchbays</w:t>
      </w:r>
      <w:proofErr w:type="spellEnd"/>
      <w:r w:rsidRPr="00E20067">
        <w:rPr>
          <w:rFonts w:cs="Times New Roman"/>
          <w:lang w:val="en-US"/>
        </w:rPr>
        <w:t xml:space="preserve">. “The plug-and-play nature and ease of use of the </w:t>
      </w:r>
      <w:proofErr w:type="spellStart"/>
      <w:r w:rsidRPr="00E20067">
        <w:rPr>
          <w:rFonts w:cs="Times New Roman"/>
          <w:lang w:val="en-US"/>
        </w:rPr>
        <w:t>BiG</w:t>
      </w:r>
      <w:proofErr w:type="spellEnd"/>
      <w:r w:rsidRPr="00E20067">
        <w:rPr>
          <w:rFonts w:cs="Times New Roman"/>
          <w:lang w:val="en-US"/>
        </w:rPr>
        <w:t xml:space="preserve"> </w:t>
      </w:r>
      <w:proofErr w:type="spellStart"/>
      <w:r w:rsidRPr="00E20067">
        <w:rPr>
          <w:rFonts w:cs="Times New Roman"/>
          <w:lang w:val="en-US"/>
        </w:rPr>
        <w:t>SiX</w:t>
      </w:r>
      <w:proofErr w:type="spellEnd"/>
      <w:r w:rsidRPr="00E20067">
        <w:rPr>
          <w:rFonts w:cs="Times New Roman"/>
          <w:lang w:val="en-US"/>
        </w:rPr>
        <w:t xml:space="preserve"> means we can run multiple instruments in breakout sessions anywhere in the studio. We also have the SSL 2+ </w:t>
      </w:r>
      <w:r w:rsidR="00B812D0">
        <w:rPr>
          <w:rFonts w:cs="Times New Roman"/>
          <w:lang w:val="en-US"/>
        </w:rPr>
        <w:t xml:space="preserve">MKII </w:t>
      </w:r>
      <w:r w:rsidRPr="00E20067">
        <w:rPr>
          <w:rFonts w:cs="Times New Roman"/>
          <w:lang w:val="en-US"/>
        </w:rPr>
        <w:t xml:space="preserve">interfaces, which have two headphone outputs, for individual instruments,” Pilkington says. “We have also installed SSL 500 </w:t>
      </w:r>
      <w:r w:rsidR="004E79F2">
        <w:rPr>
          <w:rFonts w:cs="Times New Roman"/>
          <w:lang w:val="en-US"/>
        </w:rPr>
        <w:t>S</w:t>
      </w:r>
      <w:r w:rsidRPr="00E20067">
        <w:rPr>
          <w:rFonts w:cs="Times New Roman"/>
          <w:lang w:val="en-US"/>
        </w:rPr>
        <w:t xml:space="preserve">eries dynamics modules </w:t>
      </w:r>
      <w:r w:rsidR="004E79F2">
        <w:rPr>
          <w:rFonts w:cs="Times New Roman"/>
          <w:lang w:val="en-US"/>
        </w:rPr>
        <w:t>in</w:t>
      </w:r>
      <w:r w:rsidRPr="00E20067">
        <w:rPr>
          <w:rFonts w:cs="Times New Roman"/>
          <w:lang w:val="en-US"/>
        </w:rPr>
        <w:t xml:space="preserve"> ORIGIN</w:t>
      </w:r>
      <w:r w:rsidR="004E79F2">
        <w:rPr>
          <w:rFonts w:cs="Times New Roman"/>
          <w:lang w:val="en-US"/>
        </w:rPr>
        <w:t xml:space="preserve">’s </w:t>
      </w:r>
      <w:proofErr w:type="spellStart"/>
      <w:r w:rsidR="004E79F2">
        <w:rPr>
          <w:rFonts w:cs="Times New Roman"/>
          <w:lang w:val="en-US"/>
        </w:rPr>
        <w:t>centre</w:t>
      </w:r>
      <w:proofErr w:type="spellEnd"/>
      <w:r w:rsidR="004E79F2">
        <w:rPr>
          <w:rFonts w:cs="Times New Roman"/>
          <w:lang w:val="en-US"/>
        </w:rPr>
        <w:t xml:space="preserve"> section,</w:t>
      </w:r>
      <w:r w:rsidRPr="00E20067">
        <w:rPr>
          <w:rFonts w:cs="Times New Roman"/>
          <w:lang w:val="en-US"/>
        </w:rPr>
        <w:t xml:space="preserve"> instead of in a rack,” an option offered by the console’s flexibly designed </w:t>
      </w:r>
      <w:r w:rsidR="00BA0BEB">
        <w:rPr>
          <w:rFonts w:cs="Times New Roman"/>
          <w:lang w:val="en-US"/>
        </w:rPr>
        <w:t xml:space="preserve">‘modular’ </w:t>
      </w:r>
      <w:r w:rsidRPr="00E20067">
        <w:rPr>
          <w:rFonts w:cs="Times New Roman"/>
          <w:lang w:val="en-US"/>
        </w:rPr>
        <w:t>master section.</w:t>
      </w:r>
    </w:p>
    <w:p w14:paraId="1E84C9FC" w14:textId="77777777" w:rsidR="00FC1763" w:rsidRPr="00E20067" w:rsidRDefault="00FC1763" w:rsidP="00E20067">
      <w:pPr>
        <w:pStyle w:val="Body"/>
        <w:spacing w:line="276" w:lineRule="auto"/>
        <w:rPr>
          <w:rFonts w:cs="Times New Roman"/>
          <w:lang w:val="en-US"/>
        </w:rPr>
      </w:pPr>
      <w:r w:rsidRPr="00E20067">
        <w:rPr>
          <w:rFonts w:cs="Times New Roman"/>
          <w:lang w:val="en-US"/>
        </w:rPr>
        <w:t> </w:t>
      </w:r>
    </w:p>
    <w:p w14:paraId="6745957F" w14:textId="1199CC2E" w:rsidR="00FC1763" w:rsidRPr="00E20067" w:rsidRDefault="00FC1763" w:rsidP="00E20067">
      <w:pPr>
        <w:pStyle w:val="Body"/>
        <w:spacing w:line="276" w:lineRule="auto"/>
        <w:rPr>
          <w:rFonts w:cs="Times New Roman"/>
          <w:lang w:val="en-US"/>
        </w:rPr>
      </w:pPr>
      <w:r w:rsidRPr="00E20067">
        <w:rPr>
          <w:rFonts w:cs="Times New Roman"/>
          <w:lang w:val="en-US"/>
        </w:rPr>
        <w:t xml:space="preserve">While focusing on electronic music, Resonance Studios has evolved to embrace all music genres, Pilkington says. The facility has hired additional staff producers </w:t>
      </w:r>
      <w:proofErr w:type="spellStart"/>
      <w:r w:rsidRPr="00E20067">
        <w:rPr>
          <w:rFonts w:cs="Times New Roman"/>
          <w:lang w:val="en-US"/>
        </w:rPr>
        <w:t>speciali</w:t>
      </w:r>
      <w:r w:rsidR="00BA0BEB">
        <w:rPr>
          <w:rFonts w:cs="Times New Roman"/>
          <w:lang w:val="en-US"/>
        </w:rPr>
        <w:t>s</w:t>
      </w:r>
      <w:r w:rsidRPr="00E20067">
        <w:rPr>
          <w:rFonts w:cs="Times New Roman"/>
          <w:lang w:val="en-US"/>
        </w:rPr>
        <w:t>ing</w:t>
      </w:r>
      <w:proofErr w:type="spellEnd"/>
      <w:r w:rsidRPr="00E20067">
        <w:rPr>
          <w:rFonts w:cs="Times New Roman"/>
          <w:lang w:val="en-US"/>
        </w:rPr>
        <w:t xml:space="preserve"> in bands and jazz</w:t>
      </w:r>
      <w:r w:rsidR="00BA0BEB">
        <w:rPr>
          <w:rFonts w:cs="Times New Roman"/>
          <w:lang w:val="en-US"/>
        </w:rPr>
        <w:t>,</w:t>
      </w:r>
      <w:r w:rsidRPr="00E20067">
        <w:rPr>
          <w:rFonts w:cs="Times New Roman"/>
          <w:lang w:val="en-US"/>
        </w:rPr>
        <w:t xml:space="preserve"> and is building out new tracking spaces, including in the sandstone cave that once housed the former Sinking Ship club where Hendrix played. “The new areas we are opening will give us more flexibility and allow better recording of guitars, drums and vocals whilst also giving us more space for artists to create,” he says.</w:t>
      </w:r>
    </w:p>
    <w:p w14:paraId="738517E1" w14:textId="77777777" w:rsidR="00FC1763" w:rsidRDefault="00FC1763" w:rsidP="00E20067">
      <w:pPr>
        <w:pStyle w:val="Body"/>
        <w:spacing w:line="276" w:lineRule="auto"/>
        <w:rPr>
          <w:rFonts w:cs="Times New Roman"/>
          <w:lang w:val="en-US"/>
        </w:rPr>
      </w:pPr>
      <w:r w:rsidRPr="00E20067">
        <w:rPr>
          <w:rFonts w:cs="Times New Roman"/>
          <w:lang w:val="en-US"/>
        </w:rPr>
        <w:t> </w:t>
      </w:r>
    </w:p>
    <w:p w14:paraId="3694E796" w14:textId="21FE7EBD" w:rsidR="00A15DFB" w:rsidRPr="00A15DFB" w:rsidRDefault="00866282" w:rsidP="00E20067">
      <w:pPr>
        <w:pStyle w:val="Body"/>
        <w:spacing w:line="276" w:lineRule="auto"/>
        <w:rPr>
          <w:rFonts w:cs="Times New Roman"/>
          <w:b/>
          <w:bCs/>
          <w:lang w:val="en-US"/>
        </w:rPr>
      </w:pPr>
      <w:r>
        <w:rPr>
          <w:rFonts w:cs="Times New Roman"/>
          <w:b/>
          <w:bCs/>
          <w:lang w:val="en-US"/>
        </w:rPr>
        <w:lastRenderedPageBreak/>
        <w:t>Keeping</w:t>
      </w:r>
      <w:r w:rsidR="004E36A5">
        <w:rPr>
          <w:rFonts w:cs="Times New Roman"/>
          <w:b/>
          <w:bCs/>
          <w:lang w:val="en-US"/>
        </w:rPr>
        <w:t xml:space="preserve"> comms </w:t>
      </w:r>
      <w:r>
        <w:rPr>
          <w:rFonts w:cs="Times New Roman"/>
          <w:b/>
          <w:bCs/>
          <w:lang w:val="en-US"/>
        </w:rPr>
        <w:t>efficient</w:t>
      </w:r>
    </w:p>
    <w:p w14:paraId="53F1FE69" w14:textId="6E5670E6" w:rsidR="00FC1763" w:rsidRPr="00E20067" w:rsidRDefault="00FC1763" w:rsidP="00E20067">
      <w:pPr>
        <w:pStyle w:val="Body"/>
        <w:spacing w:line="276" w:lineRule="auto"/>
        <w:rPr>
          <w:rFonts w:cs="Times New Roman"/>
          <w:lang w:val="en-US"/>
        </w:rPr>
      </w:pPr>
      <w:r w:rsidRPr="00E20067">
        <w:rPr>
          <w:rFonts w:cs="Times New Roman"/>
          <w:lang w:val="en-US"/>
        </w:rPr>
        <w:t xml:space="preserve">ORIGIN’s comms section is very important as the new live recording spaces are located on a lower floor, </w:t>
      </w:r>
      <w:proofErr w:type="spellStart"/>
      <w:r w:rsidRPr="00E20067">
        <w:rPr>
          <w:rFonts w:cs="Times New Roman"/>
          <w:lang w:val="en-US"/>
        </w:rPr>
        <w:t>Sharkett</w:t>
      </w:r>
      <w:proofErr w:type="spellEnd"/>
      <w:r w:rsidRPr="00E20067">
        <w:rPr>
          <w:rFonts w:cs="Times New Roman"/>
          <w:lang w:val="en-US"/>
        </w:rPr>
        <w:t xml:space="preserve"> comments. “It’s vital we can communicate with artists with the talk-back function with the push of a button</w:t>
      </w:r>
      <w:r w:rsidR="008422DE">
        <w:rPr>
          <w:rFonts w:cs="Times New Roman"/>
          <w:lang w:val="en-US"/>
        </w:rPr>
        <w:t>,</w:t>
      </w:r>
      <w:r w:rsidRPr="00E20067">
        <w:rPr>
          <w:rFonts w:cs="Times New Roman"/>
          <w:lang w:val="en-US"/>
        </w:rPr>
        <w:t xml:space="preserve"> but also send different feeds back to the artist. For example, </w:t>
      </w:r>
      <w:r w:rsidR="00DC6A1F">
        <w:rPr>
          <w:rFonts w:cs="Times New Roman"/>
          <w:lang w:val="en-US"/>
        </w:rPr>
        <w:t>we use ORIGIN’s</w:t>
      </w:r>
      <w:r w:rsidRPr="00E20067">
        <w:rPr>
          <w:rFonts w:cs="Times New Roman"/>
          <w:lang w:val="en-US"/>
        </w:rPr>
        <w:t xml:space="preserve"> cues</w:t>
      </w:r>
      <w:r w:rsidR="00DC6A1F">
        <w:rPr>
          <w:rFonts w:cs="Times New Roman"/>
          <w:lang w:val="en-US"/>
        </w:rPr>
        <w:t xml:space="preserve"> to</w:t>
      </w:r>
      <w:r w:rsidRPr="00E20067">
        <w:rPr>
          <w:rFonts w:cs="Times New Roman"/>
          <w:lang w:val="en-US"/>
        </w:rPr>
        <w:t xml:space="preserve"> send the artist a mix with some reverb and/or slap effect that doesn't form part of the recording for tracking purposes.”</w:t>
      </w:r>
    </w:p>
    <w:p w14:paraId="05B9DCBD" w14:textId="77777777" w:rsidR="00FC1763" w:rsidRPr="00E20067" w:rsidRDefault="00FC1763" w:rsidP="00E20067">
      <w:pPr>
        <w:pStyle w:val="Body"/>
        <w:spacing w:line="276" w:lineRule="auto"/>
        <w:rPr>
          <w:rFonts w:cs="Times New Roman"/>
          <w:lang w:val="en-US"/>
        </w:rPr>
      </w:pPr>
      <w:r w:rsidRPr="00E20067">
        <w:rPr>
          <w:rFonts w:cs="Times New Roman"/>
          <w:lang w:val="en-US"/>
        </w:rPr>
        <w:t> </w:t>
      </w:r>
    </w:p>
    <w:p w14:paraId="4655E2ED" w14:textId="77777777" w:rsidR="00FC1763" w:rsidRPr="00E20067" w:rsidRDefault="00FC1763" w:rsidP="00E20067">
      <w:pPr>
        <w:pStyle w:val="Body"/>
        <w:spacing w:line="276" w:lineRule="auto"/>
        <w:rPr>
          <w:rFonts w:cs="Times New Roman"/>
          <w:lang w:val="en-US"/>
        </w:rPr>
      </w:pPr>
      <w:r w:rsidRPr="00E20067">
        <w:rPr>
          <w:rFonts w:cs="Times New Roman"/>
          <w:lang w:val="en-US"/>
        </w:rPr>
        <w:t>Some of the first clients to visit Resonance included international touring musicians dropping by to work on tracks and a big rental package for the 2024 BRIT Awards. “The studio also runs a free recording session every second month for unsigned artists,” Pilkington shares. “And we’ve just finished our first collaboration with CDR (Create Define Release) from London, where we invited five local artists in to learn about sampling and synthesis and create content to share in the CDR network.”</w:t>
      </w:r>
    </w:p>
    <w:p w14:paraId="3DCE73BF" w14:textId="67EF74A3" w:rsidR="00D61617" w:rsidRPr="00E20067" w:rsidRDefault="00FC1763" w:rsidP="00FC1763">
      <w:pPr>
        <w:pStyle w:val="Body"/>
        <w:spacing w:line="276" w:lineRule="auto"/>
        <w:jc w:val="center"/>
      </w:pPr>
      <w:r w:rsidRPr="00E20067">
        <w:rPr>
          <w:rFonts w:cs="Times New Roman"/>
          <w:lang w:val="en-US"/>
        </w:rPr>
        <w:t> </w:t>
      </w:r>
    </w:p>
    <w:p w14:paraId="23DAF046" w14:textId="77777777" w:rsidR="00F51859" w:rsidRDefault="00F51859">
      <w:pPr>
        <w:pStyle w:val="Body"/>
        <w:spacing w:line="276" w:lineRule="auto"/>
        <w:jc w:val="center"/>
      </w:pPr>
    </w:p>
    <w:p w14:paraId="407E972D" w14:textId="77777777" w:rsidR="00F51859" w:rsidRDefault="00F51859">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1268809F" w14:textId="77777777" w:rsidR="00CD71AA" w:rsidRDefault="00CD71AA" w:rsidP="00E75DC2">
      <w:pPr>
        <w:pStyle w:val="Body"/>
        <w:spacing w:line="276" w:lineRule="auto"/>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1D38A44E" w14:textId="05B2D498" w:rsidR="5EEFAE4F" w:rsidRDefault="5EEFAE4F" w:rsidP="714BFDDE">
      <w:pPr>
        <w:pStyle w:val="Body"/>
        <w:spacing w:line="276" w:lineRule="auto"/>
        <w:jc w:val="both"/>
      </w:pPr>
      <w:r w:rsidRPr="714BFDDE">
        <w:rPr>
          <w:b/>
          <w:bCs/>
        </w:rPr>
        <w:t>Joan Martorell</w:t>
      </w:r>
    </w:p>
    <w:p w14:paraId="171C243C" w14:textId="79241135" w:rsidR="00E400EC" w:rsidRDefault="00604912">
      <w:pPr>
        <w:pStyle w:val="Body"/>
        <w:spacing w:line="276" w:lineRule="auto"/>
        <w:jc w:val="both"/>
      </w:pPr>
      <w:r>
        <w:t xml:space="preserve">+44 (0) </w:t>
      </w:r>
      <w:r w:rsidR="720850CF">
        <w:t>7917</w:t>
      </w:r>
      <w:r>
        <w:t xml:space="preserve"> </w:t>
      </w:r>
      <w:r w:rsidR="35BD1CB7">
        <w:t>18228</w:t>
      </w:r>
      <w:r>
        <w:t>0</w:t>
      </w:r>
      <w:r>
        <w:tab/>
      </w:r>
      <w:r>
        <w:tab/>
      </w:r>
      <w:r>
        <w:tab/>
      </w:r>
      <w:r>
        <w:tab/>
      </w:r>
    </w:p>
    <w:p w14:paraId="2DA6D89B" w14:textId="3CB8E2AC" w:rsidR="00E400EC" w:rsidRDefault="25B2CF45">
      <w:pPr>
        <w:pStyle w:val="Body"/>
        <w:spacing w:line="276" w:lineRule="auto"/>
      </w:pPr>
      <w:r>
        <w:t>joanm</w:t>
      </w:r>
      <w:r w:rsidR="00604912">
        <w:t>@solidstatelogic.com</w:t>
      </w:r>
    </w:p>
    <w:sectPr w:rsidR="00E400EC" w:rsidSect="00F04840">
      <w:headerReference w:type="even" r:id="rId8"/>
      <w:headerReference w:type="default" r:id="rId9"/>
      <w:footerReference w:type="first" r:id="rId10"/>
      <w:pgSz w:w="11900" w:h="16840"/>
      <w:pgMar w:top="1440" w:right="1190" w:bottom="63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4C06" w14:textId="77777777" w:rsidR="004D2346" w:rsidRDefault="004D2346">
      <w:r>
        <w:separator/>
      </w:r>
    </w:p>
  </w:endnote>
  <w:endnote w:type="continuationSeparator" w:id="0">
    <w:p w14:paraId="397BB1BD" w14:textId="77777777" w:rsidR="004D2346" w:rsidRDefault="004D2346">
      <w:r>
        <w:continuationSeparator/>
      </w:r>
    </w:p>
  </w:endnote>
  <w:endnote w:type="continuationNotice" w:id="1">
    <w:p w14:paraId="14E15DC8" w14:textId="77777777" w:rsidR="004D2346" w:rsidRDefault="004D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F3C3F" w14:textId="77777777" w:rsidR="004D2346" w:rsidRDefault="004D2346">
      <w:r>
        <w:separator/>
      </w:r>
    </w:p>
  </w:footnote>
  <w:footnote w:type="continuationSeparator" w:id="0">
    <w:p w14:paraId="5D65D4A8" w14:textId="77777777" w:rsidR="004D2346" w:rsidRDefault="004D2346">
      <w:r>
        <w:continuationSeparator/>
      </w:r>
    </w:p>
  </w:footnote>
  <w:footnote w:type="continuationNotice" w:id="1">
    <w:p w14:paraId="4D3CC8F5" w14:textId="77777777" w:rsidR="004D2346" w:rsidRDefault="004D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4FD10B56"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E20067">
      <w:rPr>
        <w:rFonts w:ascii="Palatino Linotype" w:eastAsia="Palatino Linotype" w:hAnsi="Palatino Linotype" w:cs="Palatino Linotype"/>
        <w:b/>
        <w:bCs/>
        <w:color w:val="A6A6A6"/>
        <w:sz w:val="22"/>
        <w:szCs w:val="22"/>
        <w:u w:color="A6A6A6"/>
        <w:lang w:val="en-US"/>
      </w:rPr>
      <w:t>Resonance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48660519" w:rsidR="00E400EC" w:rsidRPr="00F61F12" w:rsidRDefault="0038191F" w:rsidP="00F61F12">
    <w:pPr>
      <w:pStyle w:val="Header"/>
    </w:pPr>
    <w:r>
      <w:t xml:space="preserve">SSL - </w:t>
    </w:r>
    <w:r w:rsidR="00E20067">
      <w:t>Resonance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23CAD"/>
    <w:rsid w:val="00031C1E"/>
    <w:rsid w:val="00053EA4"/>
    <w:rsid w:val="00097197"/>
    <w:rsid w:val="000A05F7"/>
    <w:rsid w:val="000B28FD"/>
    <w:rsid w:val="000C57B1"/>
    <w:rsid w:val="000D0612"/>
    <w:rsid w:val="000D07A5"/>
    <w:rsid w:val="000F4C20"/>
    <w:rsid w:val="000F6108"/>
    <w:rsid w:val="00104475"/>
    <w:rsid w:val="00104933"/>
    <w:rsid w:val="00111440"/>
    <w:rsid w:val="00111A7F"/>
    <w:rsid w:val="00117A7C"/>
    <w:rsid w:val="00154585"/>
    <w:rsid w:val="0016062D"/>
    <w:rsid w:val="00165FC7"/>
    <w:rsid w:val="00166F37"/>
    <w:rsid w:val="00194BBE"/>
    <w:rsid w:val="001A51A6"/>
    <w:rsid w:val="001A71B3"/>
    <w:rsid w:val="001C7630"/>
    <w:rsid w:val="00211A07"/>
    <w:rsid w:val="00211F6D"/>
    <w:rsid w:val="00213722"/>
    <w:rsid w:val="002203B0"/>
    <w:rsid w:val="00223447"/>
    <w:rsid w:val="00225EA8"/>
    <w:rsid w:val="00237D2D"/>
    <w:rsid w:val="002406EC"/>
    <w:rsid w:val="0024522E"/>
    <w:rsid w:val="00270F8C"/>
    <w:rsid w:val="002744AD"/>
    <w:rsid w:val="00276072"/>
    <w:rsid w:val="00283556"/>
    <w:rsid w:val="00284E26"/>
    <w:rsid w:val="00285F1F"/>
    <w:rsid w:val="0029781C"/>
    <w:rsid w:val="002B2625"/>
    <w:rsid w:val="002B7FEB"/>
    <w:rsid w:val="002E0DA3"/>
    <w:rsid w:val="002E6C8E"/>
    <w:rsid w:val="002E7857"/>
    <w:rsid w:val="002F7E0D"/>
    <w:rsid w:val="00302961"/>
    <w:rsid w:val="00303E29"/>
    <w:rsid w:val="00311BF2"/>
    <w:rsid w:val="00313AB3"/>
    <w:rsid w:val="003301A0"/>
    <w:rsid w:val="00351D6B"/>
    <w:rsid w:val="0035732E"/>
    <w:rsid w:val="003800B7"/>
    <w:rsid w:val="0038191F"/>
    <w:rsid w:val="003847E1"/>
    <w:rsid w:val="00390FAE"/>
    <w:rsid w:val="00393B16"/>
    <w:rsid w:val="003A71F2"/>
    <w:rsid w:val="003B4FC6"/>
    <w:rsid w:val="003B5AFD"/>
    <w:rsid w:val="003B67EA"/>
    <w:rsid w:val="003C170C"/>
    <w:rsid w:val="003C6A97"/>
    <w:rsid w:val="003D07A2"/>
    <w:rsid w:val="003E6969"/>
    <w:rsid w:val="003E7811"/>
    <w:rsid w:val="004077B7"/>
    <w:rsid w:val="00416B8E"/>
    <w:rsid w:val="004277F7"/>
    <w:rsid w:val="00427A4C"/>
    <w:rsid w:val="00432577"/>
    <w:rsid w:val="00433ACF"/>
    <w:rsid w:val="00435B37"/>
    <w:rsid w:val="004402DC"/>
    <w:rsid w:val="00441ADA"/>
    <w:rsid w:val="004641ED"/>
    <w:rsid w:val="00471A23"/>
    <w:rsid w:val="004B4561"/>
    <w:rsid w:val="004B57AE"/>
    <w:rsid w:val="004B737A"/>
    <w:rsid w:val="004D1514"/>
    <w:rsid w:val="004D2346"/>
    <w:rsid w:val="004D29F5"/>
    <w:rsid w:val="004E36A5"/>
    <w:rsid w:val="004E66F9"/>
    <w:rsid w:val="004E79F2"/>
    <w:rsid w:val="00520054"/>
    <w:rsid w:val="00523985"/>
    <w:rsid w:val="00533D01"/>
    <w:rsid w:val="00540CAC"/>
    <w:rsid w:val="00573F46"/>
    <w:rsid w:val="005774A5"/>
    <w:rsid w:val="005A3361"/>
    <w:rsid w:val="005B18F4"/>
    <w:rsid w:val="005B4F13"/>
    <w:rsid w:val="005B5F48"/>
    <w:rsid w:val="005C1E12"/>
    <w:rsid w:val="005C39C2"/>
    <w:rsid w:val="005C684D"/>
    <w:rsid w:val="005D38D7"/>
    <w:rsid w:val="005D7E9C"/>
    <w:rsid w:val="005E6C6B"/>
    <w:rsid w:val="005F1559"/>
    <w:rsid w:val="00604912"/>
    <w:rsid w:val="00605135"/>
    <w:rsid w:val="00636AFD"/>
    <w:rsid w:val="006411D3"/>
    <w:rsid w:val="00660DC9"/>
    <w:rsid w:val="00665960"/>
    <w:rsid w:val="00666714"/>
    <w:rsid w:val="00672019"/>
    <w:rsid w:val="00682171"/>
    <w:rsid w:val="006A07F1"/>
    <w:rsid w:val="006A126F"/>
    <w:rsid w:val="006A4323"/>
    <w:rsid w:val="006B6A46"/>
    <w:rsid w:val="006B7528"/>
    <w:rsid w:val="006C47C2"/>
    <w:rsid w:val="006D1E88"/>
    <w:rsid w:val="006D26F2"/>
    <w:rsid w:val="006D577E"/>
    <w:rsid w:val="006D6190"/>
    <w:rsid w:val="007025B9"/>
    <w:rsid w:val="007205EB"/>
    <w:rsid w:val="00733E49"/>
    <w:rsid w:val="0073671C"/>
    <w:rsid w:val="00762F35"/>
    <w:rsid w:val="007649F2"/>
    <w:rsid w:val="0079453B"/>
    <w:rsid w:val="007A26C4"/>
    <w:rsid w:val="007A429B"/>
    <w:rsid w:val="007A4F22"/>
    <w:rsid w:val="007B19B7"/>
    <w:rsid w:val="007B3DBD"/>
    <w:rsid w:val="007B40D8"/>
    <w:rsid w:val="007C328F"/>
    <w:rsid w:val="007D3855"/>
    <w:rsid w:val="007E2CD7"/>
    <w:rsid w:val="007E4CF2"/>
    <w:rsid w:val="007E573B"/>
    <w:rsid w:val="007F4992"/>
    <w:rsid w:val="007F6DB0"/>
    <w:rsid w:val="008012AF"/>
    <w:rsid w:val="00817037"/>
    <w:rsid w:val="00821738"/>
    <w:rsid w:val="008258CE"/>
    <w:rsid w:val="00840C42"/>
    <w:rsid w:val="008422DE"/>
    <w:rsid w:val="0084314A"/>
    <w:rsid w:val="00843FA5"/>
    <w:rsid w:val="00855F57"/>
    <w:rsid w:val="008629C7"/>
    <w:rsid w:val="00866282"/>
    <w:rsid w:val="00893FC1"/>
    <w:rsid w:val="008B77B0"/>
    <w:rsid w:val="008C34B1"/>
    <w:rsid w:val="008D737A"/>
    <w:rsid w:val="008E50CD"/>
    <w:rsid w:val="00903B0F"/>
    <w:rsid w:val="00903CC6"/>
    <w:rsid w:val="00903E82"/>
    <w:rsid w:val="00912516"/>
    <w:rsid w:val="009150D3"/>
    <w:rsid w:val="009244B4"/>
    <w:rsid w:val="00940C34"/>
    <w:rsid w:val="009648E6"/>
    <w:rsid w:val="00971D26"/>
    <w:rsid w:val="00980AA0"/>
    <w:rsid w:val="00990F0F"/>
    <w:rsid w:val="009A0D56"/>
    <w:rsid w:val="009A11D8"/>
    <w:rsid w:val="009B26A7"/>
    <w:rsid w:val="009B686A"/>
    <w:rsid w:val="009C4371"/>
    <w:rsid w:val="009E3ECA"/>
    <w:rsid w:val="009E5D38"/>
    <w:rsid w:val="009F0942"/>
    <w:rsid w:val="009F6F90"/>
    <w:rsid w:val="00A03127"/>
    <w:rsid w:val="00A15DFB"/>
    <w:rsid w:val="00A2500D"/>
    <w:rsid w:val="00A34AA5"/>
    <w:rsid w:val="00A5115A"/>
    <w:rsid w:val="00A52171"/>
    <w:rsid w:val="00A64DFB"/>
    <w:rsid w:val="00A660BE"/>
    <w:rsid w:val="00A84969"/>
    <w:rsid w:val="00A92604"/>
    <w:rsid w:val="00AA0315"/>
    <w:rsid w:val="00AA56B1"/>
    <w:rsid w:val="00AB39D6"/>
    <w:rsid w:val="00AB3CAC"/>
    <w:rsid w:val="00AB43DA"/>
    <w:rsid w:val="00AC124D"/>
    <w:rsid w:val="00AC1EB6"/>
    <w:rsid w:val="00AC364B"/>
    <w:rsid w:val="00AC5C40"/>
    <w:rsid w:val="00AC6821"/>
    <w:rsid w:val="00AD18C7"/>
    <w:rsid w:val="00AE1470"/>
    <w:rsid w:val="00AF0624"/>
    <w:rsid w:val="00AF2080"/>
    <w:rsid w:val="00AF4A6F"/>
    <w:rsid w:val="00B058EC"/>
    <w:rsid w:val="00B142F2"/>
    <w:rsid w:val="00B14641"/>
    <w:rsid w:val="00B176C9"/>
    <w:rsid w:val="00B24524"/>
    <w:rsid w:val="00B26038"/>
    <w:rsid w:val="00B269EE"/>
    <w:rsid w:val="00B27643"/>
    <w:rsid w:val="00B4277C"/>
    <w:rsid w:val="00B42A63"/>
    <w:rsid w:val="00B50CC7"/>
    <w:rsid w:val="00B52EB6"/>
    <w:rsid w:val="00B55F40"/>
    <w:rsid w:val="00B56530"/>
    <w:rsid w:val="00B60016"/>
    <w:rsid w:val="00B66A4C"/>
    <w:rsid w:val="00B672FC"/>
    <w:rsid w:val="00B74434"/>
    <w:rsid w:val="00B812D0"/>
    <w:rsid w:val="00B94839"/>
    <w:rsid w:val="00BA0BEB"/>
    <w:rsid w:val="00BA1893"/>
    <w:rsid w:val="00BA52CA"/>
    <w:rsid w:val="00BA60CD"/>
    <w:rsid w:val="00BA7D2F"/>
    <w:rsid w:val="00BC2F60"/>
    <w:rsid w:val="00BC5B43"/>
    <w:rsid w:val="00BD4B44"/>
    <w:rsid w:val="00BE4F8D"/>
    <w:rsid w:val="00BE5852"/>
    <w:rsid w:val="00C00746"/>
    <w:rsid w:val="00C02C62"/>
    <w:rsid w:val="00C05946"/>
    <w:rsid w:val="00C11E63"/>
    <w:rsid w:val="00C1497A"/>
    <w:rsid w:val="00C34667"/>
    <w:rsid w:val="00C41796"/>
    <w:rsid w:val="00C44229"/>
    <w:rsid w:val="00C50C98"/>
    <w:rsid w:val="00C57168"/>
    <w:rsid w:val="00C71F02"/>
    <w:rsid w:val="00C8177C"/>
    <w:rsid w:val="00C93285"/>
    <w:rsid w:val="00CD305B"/>
    <w:rsid w:val="00CD71AA"/>
    <w:rsid w:val="00CD7E30"/>
    <w:rsid w:val="00CE151A"/>
    <w:rsid w:val="00D041AC"/>
    <w:rsid w:val="00D15D37"/>
    <w:rsid w:val="00D21AC5"/>
    <w:rsid w:val="00D43233"/>
    <w:rsid w:val="00D51854"/>
    <w:rsid w:val="00D52839"/>
    <w:rsid w:val="00D552C3"/>
    <w:rsid w:val="00D61617"/>
    <w:rsid w:val="00D77265"/>
    <w:rsid w:val="00D8150C"/>
    <w:rsid w:val="00D91258"/>
    <w:rsid w:val="00D9666B"/>
    <w:rsid w:val="00D96954"/>
    <w:rsid w:val="00DA2CF0"/>
    <w:rsid w:val="00DA4C8B"/>
    <w:rsid w:val="00DA51C3"/>
    <w:rsid w:val="00DC340B"/>
    <w:rsid w:val="00DC6A1F"/>
    <w:rsid w:val="00DD5990"/>
    <w:rsid w:val="00DD6580"/>
    <w:rsid w:val="00DF1877"/>
    <w:rsid w:val="00E20067"/>
    <w:rsid w:val="00E336CB"/>
    <w:rsid w:val="00E33D10"/>
    <w:rsid w:val="00E36C51"/>
    <w:rsid w:val="00E37504"/>
    <w:rsid w:val="00E400EC"/>
    <w:rsid w:val="00E43262"/>
    <w:rsid w:val="00E6198A"/>
    <w:rsid w:val="00E70DEE"/>
    <w:rsid w:val="00E75DC2"/>
    <w:rsid w:val="00E850A2"/>
    <w:rsid w:val="00E926D1"/>
    <w:rsid w:val="00E93C73"/>
    <w:rsid w:val="00EA1D1A"/>
    <w:rsid w:val="00EB07B9"/>
    <w:rsid w:val="00EB3359"/>
    <w:rsid w:val="00EB55D2"/>
    <w:rsid w:val="00EC060F"/>
    <w:rsid w:val="00EC319E"/>
    <w:rsid w:val="00EC355B"/>
    <w:rsid w:val="00EF0B56"/>
    <w:rsid w:val="00EF5DD9"/>
    <w:rsid w:val="00EF6B43"/>
    <w:rsid w:val="00F04840"/>
    <w:rsid w:val="00F049EF"/>
    <w:rsid w:val="00F04D1E"/>
    <w:rsid w:val="00F0564F"/>
    <w:rsid w:val="00F21154"/>
    <w:rsid w:val="00F27288"/>
    <w:rsid w:val="00F30A0C"/>
    <w:rsid w:val="00F37E02"/>
    <w:rsid w:val="00F37F10"/>
    <w:rsid w:val="00F51859"/>
    <w:rsid w:val="00F53B35"/>
    <w:rsid w:val="00F6072E"/>
    <w:rsid w:val="00F61F12"/>
    <w:rsid w:val="00F75E54"/>
    <w:rsid w:val="00F760A5"/>
    <w:rsid w:val="00F77AC9"/>
    <w:rsid w:val="00F81501"/>
    <w:rsid w:val="00F85624"/>
    <w:rsid w:val="00FA55F1"/>
    <w:rsid w:val="00FB5E92"/>
    <w:rsid w:val="00FC1763"/>
    <w:rsid w:val="00FC1BF2"/>
    <w:rsid w:val="00FC636E"/>
    <w:rsid w:val="00FD2DD2"/>
    <w:rsid w:val="00FD2FA4"/>
    <w:rsid w:val="00FD6F9A"/>
    <w:rsid w:val="00FE1F52"/>
    <w:rsid w:val="00FE705D"/>
    <w:rsid w:val="022801DF"/>
    <w:rsid w:val="047C3286"/>
    <w:rsid w:val="0A44766D"/>
    <w:rsid w:val="0C675C37"/>
    <w:rsid w:val="0FEE4B22"/>
    <w:rsid w:val="11179361"/>
    <w:rsid w:val="152A6825"/>
    <w:rsid w:val="162ADA4A"/>
    <w:rsid w:val="168F0C27"/>
    <w:rsid w:val="16C3213B"/>
    <w:rsid w:val="1833CD61"/>
    <w:rsid w:val="20E8B20A"/>
    <w:rsid w:val="24C7AE45"/>
    <w:rsid w:val="25A498BD"/>
    <w:rsid w:val="25B2CF45"/>
    <w:rsid w:val="26850692"/>
    <w:rsid w:val="294962DD"/>
    <w:rsid w:val="2B22147D"/>
    <w:rsid w:val="2D4F47E2"/>
    <w:rsid w:val="2E09B3DB"/>
    <w:rsid w:val="2FF48F9A"/>
    <w:rsid w:val="2FF6FF27"/>
    <w:rsid w:val="3251FD42"/>
    <w:rsid w:val="35B818EE"/>
    <w:rsid w:val="35BD1CB7"/>
    <w:rsid w:val="3AFC6709"/>
    <w:rsid w:val="408ECA1C"/>
    <w:rsid w:val="408EE529"/>
    <w:rsid w:val="448D7D89"/>
    <w:rsid w:val="469A986B"/>
    <w:rsid w:val="480306C0"/>
    <w:rsid w:val="4AF6D58B"/>
    <w:rsid w:val="4EF6E333"/>
    <w:rsid w:val="51906EE3"/>
    <w:rsid w:val="5249E16C"/>
    <w:rsid w:val="53C3F48D"/>
    <w:rsid w:val="56318E7F"/>
    <w:rsid w:val="5633A951"/>
    <w:rsid w:val="564A7299"/>
    <w:rsid w:val="5A7B3611"/>
    <w:rsid w:val="5C4B63BC"/>
    <w:rsid w:val="5CC45933"/>
    <w:rsid w:val="5E6BAA3C"/>
    <w:rsid w:val="5EEFAE4F"/>
    <w:rsid w:val="5F4A8025"/>
    <w:rsid w:val="6036EDC2"/>
    <w:rsid w:val="6131F460"/>
    <w:rsid w:val="621C19E8"/>
    <w:rsid w:val="64C92C07"/>
    <w:rsid w:val="6A47B8C6"/>
    <w:rsid w:val="6A95E2DF"/>
    <w:rsid w:val="6ED548DA"/>
    <w:rsid w:val="714BFDDE"/>
    <w:rsid w:val="720850CF"/>
    <w:rsid w:val="72C1F301"/>
    <w:rsid w:val="7E05AA1C"/>
    <w:rsid w:val="7E0E0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7B1"/>
    <w:rPr>
      <w:b/>
      <w:bCs/>
    </w:rPr>
  </w:style>
  <w:style w:type="character" w:customStyle="1" w:styleId="CommentSubjectChar">
    <w:name w:val="Comment Subject Char"/>
    <w:basedOn w:val="CommentTextChar"/>
    <w:link w:val="CommentSubject"/>
    <w:uiPriority w:val="99"/>
    <w:semiHidden/>
    <w:rsid w:val="000C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547380147">
      <w:bodyDiv w:val="1"/>
      <w:marLeft w:val="0"/>
      <w:marRight w:val="0"/>
      <w:marTop w:val="0"/>
      <w:marBottom w:val="0"/>
      <w:divBdr>
        <w:top w:val="none" w:sz="0" w:space="0" w:color="auto"/>
        <w:left w:val="none" w:sz="0" w:space="0" w:color="auto"/>
        <w:bottom w:val="none" w:sz="0" w:space="0" w:color="auto"/>
        <w:right w:val="none" w:sz="0" w:space="0" w:color="auto"/>
      </w:divBdr>
    </w:div>
    <w:div w:id="778717578">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cp:revision>
  <dcterms:created xsi:type="dcterms:W3CDTF">2025-09-03T17:20:00Z</dcterms:created>
  <dcterms:modified xsi:type="dcterms:W3CDTF">2025-09-23T13:08:00Z</dcterms:modified>
</cp:coreProperties>
</file>